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7A6" w:rsidRDefault="001D47A6" w14:paraId="3BDE7DAD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P="00075031" w:rsidRDefault="00075031" w14:paraId="618824E5" w14:textId="77777777">
      <w:pPr>
        <w:pStyle w:val="BodyText"/>
        <w:kinsoku w:val="0"/>
        <w:overflowPunct w:val="0"/>
        <w:ind w:left="0"/>
        <w:jc w:val="center"/>
        <w:rPr>
          <w:sz w:val="20"/>
          <w:szCs w:val="20"/>
        </w:rPr>
      </w:pPr>
      <w:r w:rsidRPr="00032E67">
        <w:rPr>
          <w:noProof/>
        </w:rPr>
        <w:pict w14:anchorId="663A6DB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width:145pt;height:79pt;visibility:visible" alt="TextDescription automatically generated" o:spid="_x0000_i1025" type="#_x0000_t75">
            <v:imagedata o:title="" r:id="rId6"/>
          </v:shape>
        </w:pict>
      </w:r>
    </w:p>
    <w:p w:rsidR="001D47A6" w:rsidRDefault="001D47A6" w14:paraId="3EFC573C" w14:textId="77777777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1D47A6" w:rsidRDefault="001D47A6" w14:paraId="71AB5DCE" w14:textId="77777777">
      <w:pPr>
        <w:pStyle w:val="BodyText"/>
        <w:kinsoku w:val="0"/>
        <w:overflowPunct w:val="0"/>
        <w:spacing w:line="259" w:lineRule="auto"/>
        <w:ind w:right="167"/>
      </w:pPr>
      <w:r w:rsidRPr="18317C9C" w:rsidR="001D47A6">
        <w:rPr>
          <w:b w:val="1"/>
          <w:bCs w:val="1"/>
          <w:i w:val="1"/>
          <w:iCs w:val="1"/>
          <w:spacing w:val="-1"/>
        </w:rPr>
        <w:t xml:space="preserve">Disclaimer: </w:t>
      </w:r>
      <w:r w:rsidRPr="18317C9C" w:rsidR="001D47A6">
        <w:rPr>
          <w:i w:val="1"/>
          <w:iCs w:val="1"/>
        </w:rPr>
        <w:t xml:space="preserve">while </w:t>
      </w:r>
      <w:r w:rsidRPr="18317C9C" w:rsidR="001D47A6">
        <w:rPr>
          <w:i w:val="1"/>
          <w:iCs w:val="1"/>
          <w:spacing w:val="-1"/>
        </w:rPr>
        <w:t>agencies</w:t>
      </w:r>
      <w:r w:rsidRPr="18317C9C" w:rsidR="001D47A6">
        <w:rPr>
          <w:i w:val="1"/>
          <w:iCs w:val="1"/>
        </w:rPr>
        <w:t xml:space="preserve"> are </w:t>
      </w:r>
      <w:r w:rsidRPr="18317C9C" w:rsidR="001D47A6">
        <w:rPr>
          <w:i w:val="1"/>
          <w:iCs w:val="1"/>
          <w:spacing w:val="-1"/>
        </w:rPr>
        <w:t xml:space="preserve">ultimately </w:t>
      </w:r>
      <w:r w:rsidRPr="18317C9C" w:rsidR="001D47A6">
        <w:rPr>
          <w:i w:val="1"/>
          <w:iCs w:val="1"/>
        </w:rPr>
        <w:t>responsible</w:t>
      </w:r>
      <w:r w:rsidRPr="18317C9C" w:rsidR="001D47A6">
        <w:rPr>
          <w:i w:val="1"/>
          <w:iCs w:val="1"/>
          <w:spacing w:val="-1"/>
        </w:rPr>
        <w:t xml:space="preserve"> </w:t>
      </w:r>
      <w:r w:rsidRPr="18317C9C" w:rsidR="001D47A6">
        <w:rPr>
          <w:i w:val="1"/>
          <w:iCs w:val="1"/>
        </w:rPr>
        <w:t xml:space="preserve">for </w:t>
      </w:r>
      <w:r w:rsidRPr="18317C9C" w:rsidR="001D47A6">
        <w:rPr>
          <w:i w:val="1"/>
          <w:iCs w:val="1"/>
          <w:spacing w:val="-1"/>
        </w:rPr>
        <w:t>their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own</w:t>
      </w:r>
      <w:r w:rsidRPr="18317C9C" w:rsidR="001D47A6">
        <w:rPr>
          <w:i w:val="1"/>
          <w:iCs w:val="1"/>
        </w:rPr>
        <w:t xml:space="preserve"> decisions on </w:t>
      </w:r>
      <w:r w:rsidRPr="18317C9C" w:rsidR="001D47A6">
        <w:rPr>
          <w:i w:val="1"/>
          <w:iCs w:val="1"/>
          <w:spacing w:val="-1"/>
        </w:rPr>
        <w:t>safety/security</w:t>
      </w:r>
      <w:r w:rsidRPr="18317C9C" w:rsidR="001D47A6">
        <w:rPr>
          <w:i w:val="1"/>
          <w:iCs w:val="1"/>
          <w:spacing w:val="89"/>
        </w:rPr>
        <w:t xml:space="preserve"> </w:t>
      </w:r>
      <w:r w:rsidRPr="18317C9C" w:rsidR="001D47A6">
        <w:rPr>
          <w:i w:val="1"/>
          <w:iCs w:val="1"/>
        </w:rPr>
        <w:t>matters, the</w:t>
      </w:r>
      <w:r w:rsidRPr="18317C9C" w:rsidR="001D47A6">
        <w:rPr>
          <w:i w:val="1"/>
          <w:iCs w:val="1"/>
          <w:spacing w:val="-2"/>
        </w:rPr>
        <w:t xml:space="preserve"> </w:t>
      </w:r>
      <w:r w:rsidRPr="18317C9C" w:rsidR="001D47A6">
        <w:rPr>
          <w:i w:val="1"/>
          <w:iCs w:val="1"/>
        </w:rPr>
        <w:t xml:space="preserve">guidance </w:t>
      </w:r>
      <w:r w:rsidRPr="18317C9C" w:rsidR="001D47A6">
        <w:rPr>
          <w:i w:val="1"/>
          <w:iCs w:val="1"/>
          <w:spacing w:val="-1"/>
        </w:rPr>
        <w:t>within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this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document</w:t>
      </w:r>
      <w:r w:rsidRPr="18317C9C" w:rsidR="001D47A6">
        <w:rPr>
          <w:i w:val="1"/>
          <w:iCs w:val="1"/>
        </w:rPr>
        <w:t xml:space="preserve"> is </w:t>
      </w:r>
      <w:r w:rsidRPr="18317C9C" w:rsidR="001D47A6">
        <w:rPr>
          <w:i w:val="1"/>
          <w:iCs w:val="1"/>
          <w:spacing w:val="-1"/>
        </w:rPr>
        <w:t>offered</w:t>
      </w:r>
      <w:r w:rsidRPr="18317C9C" w:rsidR="001D47A6">
        <w:rPr>
          <w:i w:val="1"/>
          <w:iCs w:val="1"/>
        </w:rPr>
        <w:t xml:space="preserve"> as a resource to </w:t>
      </w:r>
      <w:r w:rsidRPr="18317C9C" w:rsidR="001D47A6">
        <w:rPr>
          <w:i w:val="1"/>
          <w:iCs w:val="1"/>
          <w:spacing w:val="-1"/>
        </w:rPr>
        <w:t>promote</w:t>
      </w:r>
      <w:r w:rsidRPr="18317C9C" w:rsidR="001D47A6">
        <w:rPr>
          <w:i w:val="1"/>
          <w:iCs w:val="1"/>
        </w:rPr>
        <w:t xml:space="preserve"> awareness of good</w:t>
      </w:r>
      <w:r w:rsidRPr="18317C9C" w:rsidR="001D47A6">
        <w:rPr>
          <w:i w:val="1"/>
          <w:iCs w:val="1"/>
          <w:spacing w:val="55"/>
        </w:rPr>
        <w:t xml:space="preserve"> </w:t>
      </w:r>
      <w:r w:rsidRPr="18317C9C" w:rsidR="001D47A6">
        <w:rPr>
          <w:i w:val="1"/>
          <w:iCs w:val="1"/>
        </w:rPr>
        <w:t xml:space="preserve">safety and </w:t>
      </w:r>
      <w:r w:rsidRPr="18317C9C" w:rsidR="001D47A6">
        <w:rPr>
          <w:i w:val="1"/>
          <w:iCs w:val="1"/>
          <w:spacing w:val="-1"/>
        </w:rPr>
        <w:t>security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practices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pertaining</w:t>
      </w:r>
      <w:r w:rsidRPr="18317C9C" w:rsidR="001D47A6">
        <w:rPr>
          <w:i w:val="1"/>
          <w:iCs w:val="1"/>
        </w:rPr>
        <w:t xml:space="preserve"> to Duty</w:t>
      </w:r>
      <w:r w:rsidRPr="18317C9C" w:rsidR="001D47A6">
        <w:rPr>
          <w:i w:val="1"/>
          <w:iCs w:val="1"/>
          <w:spacing w:val="-1"/>
        </w:rPr>
        <w:t xml:space="preserve"> </w:t>
      </w:r>
      <w:r w:rsidRPr="18317C9C" w:rsidR="001D47A6">
        <w:rPr>
          <w:i w:val="1"/>
          <w:iCs w:val="1"/>
        </w:rPr>
        <w:t xml:space="preserve">of Care.  The </w:t>
      </w:r>
      <w:r w:rsidRPr="18317C9C" w:rsidR="001D47A6">
        <w:rPr>
          <w:i w:val="1"/>
          <w:iCs w:val="1"/>
          <w:spacing w:val="-1"/>
        </w:rPr>
        <w:t>information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offered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here</w:t>
      </w:r>
      <w:r w:rsidRPr="18317C9C" w:rsidR="001D47A6">
        <w:rPr>
          <w:i w:val="1"/>
          <w:iCs w:val="1"/>
          <w:spacing w:val="2"/>
        </w:rPr>
        <w:t xml:space="preserve"> </w:t>
      </w:r>
      <w:r w:rsidRPr="18317C9C" w:rsidR="001D47A6">
        <w:rPr>
          <w:i w:val="1"/>
          <w:iCs w:val="1"/>
        </w:rPr>
        <w:t xml:space="preserve">is in no </w:t>
      </w:r>
      <w:r w:rsidRPr="18317C9C" w:rsidR="001D47A6">
        <w:rPr>
          <w:i w:val="1"/>
          <w:iCs w:val="1"/>
          <w:spacing w:val="-1"/>
        </w:rPr>
        <w:t>way</w:t>
      </w:r>
      <w:r w:rsidRPr="18317C9C" w:rsidR="001D47A6">
        <w:rPr>
          <w:i w:val="1"/>
          <w:iCs w:val="1"/>
          <w:spacing w:val="81"/>
        </w:rPr>
        <w:t xml:space="preserve"> </w:t>
      </w:r>
      <w:r w:rsidRPr="18317C9C" w:rsidR="001D47A6">
        <w:rPr>
          <w:i w:val="1"/>
          <w:iCs w:val="1"/>
        </w:rPr>
        <w:t xml:space="preserve">intended </w:t>
      </w:r>
      <w:r w:rsidRPr="18317C9C" w:rsidR="001D47A6">
        <w:rPr>
          <w:i w:val="1"/>
          <w:iCs w:val="1"/>
          <w:spacing w:val="-1"/>
        </w:rPr>
        <w:t>as</w:t>
      </w:r>
      <w:r w:rsidRPr="18317C9C" w:rsidR="001D47A6">
        <w:rPr>
          <w:i w:val="1"/>
          <w:iCs w:val="1"/>
        </w:rPr>
        <w:t xml:space="preserve"> legal advice that agencies</w:t>
      </w:r>
      <w:r w:rsidRPr="18317C9C" w:rsidR="001D47A6">
        <w:rPr>
          <w:i w:val="1"/>
          <w:iCs w:val="1"/>
          <w:spacing w:val="-1"/>
        </w:rPr>
        <w:t xml:space="preserve"> </w:t>
      </w:r>
      <w:r w:rsidRPr="18317C9C" w:rsidR="001D47A6">
        <w:rPr>
          <w:i w:val="1"/>
          <w:iCs w:val="1"/>
        </w:rPr>
        <w:t xml:space="preserve">rely upon </w:t>
      </w:r>
      <w:r w:rsidRPr="18317C9C" w:rsidR="001D47A6">
        <w:rPr>
          <w:i w:val="1"/>
          <w:iCs w:val="1"/>
          <w:spacing w:val="-1"/>
        </w:rPr>
        <w:t>as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justification</w:t>
      </w:r>
      <w:r w:rsidRPr="18317C9C" w:rsidR="001D47A6">
        <w:rPr>
          <w:i w:val="1"/>
          <w:iCs w:val="1"/>
        </w:rPr>
        <w:t xml:space="preserve"> for its </w:t>
      </w:r>
      <w:r w:rsidRPr="18317C9C" w:rsidR="001D47A6">
        <w:rPr>
          <w:i w:val="1"/>
          <w:iCs w:val="1"/>
          <w:spacing w:val="-1"/>
        </w:rPr>
        <w:t>actions.</w:t>
      </w:r>
      <w:r w:rsidRPr="18317C9C" w:rsidR="001D47A6">
        <w:rPr>
          <w:i w:val="1"/>
          <w:iCs w:val="1"/>
        </w:rPr>
        <w:t xml:space="preserve"> For advice and</w:t>
      </w:r>
      <w:r w:rsidRPr="18317C9C" w:rsidR="001D47A6">
        <w:rPr>
          <w:i w:val="1"/>
          <w:iCs w:val="1"/>
          <w:spacing w:val="39"/>
        </w:rPr>
        <w:t xml:space="preserve"> </w:t>
      </w:r>
      <w:r w:rsidRPr="18317C9C" w:rsidR="001D47A6">
        <w:rPr>
          <w:i w:val="1"/>
          <w:iCs w:val="1"/>
        </w:rPr>
        <w:t>guidance on</w:t>
      </w:r>
      <w:r w:rsidRPr="18317C9C" w:rsidR="001D47A6">
        <w:rPr>
          <w:i w:val="1"/>
          <w:iCs w:val="1"/>
          <w:spacing w:val="-1"/>
        </w:rPr>
        <w:t xml:space="preserve"> </w:t>
      </w:r>
      <w:r w:rsidRPr="18317C9C" w:rsidR="001D47A6">
        <w:rPr>
          <w:i w:val="1"/>
          <w:iCs w:val="1"/>
        </w:rPr>
        <w:t>specific matters, please</w:t>
      </w:r>
      <w:r w:rsidRPr="18317C9C" w:rsidR="001D47A6">
        <w:rPr>
          <w:i w:val="1"/>
          <w:iCs w:val="1"/>
          <w:spacing w:val="-1"/>
        </w:rPr>
        <w:t xml:space="preserve"> </w:t>
      </w:r>
      <w:r w:rsidRPr="18317C9C" w:rsidR="001D47A6">
        <w:rPr>
          <w:i w:val="1"/>
          <w:iCs w:val="1"/>
        </w:rPr>
        <w:t xml:space="preserve">consult a </w:t>
      </w:r>
      <w:r w:rsidRPr="18317C9C" w:rsidR="001D47A6">
        <w:rPr>
          <w:i w:val="1"/>
          <w:iCs w:val="1"/>
          <w:spacing w:val="-1"/>
        </w:rPr>
        <w:t>relevant</w:t>
      </w:r>
      <w:r w:rsidRPr="18317C9C" w:rsidR="001D47A6">
        <w:rPr>
          <w:i w:val="1"/>
          <w:iCs w:val="1"/>
        </w:rPr>
        <w:t xml:space="preserve"> </w:t>
      </w:r>
      <w:r w:rsidRPr="18317C9C" w:rsidR="001D47A6">
        <w:rPr>
          <w:i w:val="1"/>
          <w:iCs w:val="1"/>
          <w:spacing w:val="-1"/>
        </w:rPr>
        <w:t>expert,</w:t>
      </w:r>
      <w:r w:rsidRPr="18317C9C" w:rsidR="001D47A6">
        <w:rPr>
          <w:i w:val="1"/>
          <w:iCs w:val="1"/>
        </w:rPr>
        <w:t xml:space="preserve"> such as an</w:t>
      </w:r>
      <w:r w:rsidRPr="18317C9C" w:rsidR="001D47A6">
        <w:rPr>
          <w:i w:val="1"/>
          <w:iCs w:val="1"/>
          <w:spacing w:val="-1"/>
        </w:rPr>
        <w:t xml:space="preserve"> attorney</w:t>
      </w:r>
      <w:r w:rsidRPr="18317C9C" w:rsidR="001D47A6">
        <w:rPr>
          <w:i w:val="1"/>
          <w:iCs w:val="1"/>
        </w:rPr>
        <w:t xml:space="preserve"> or safety and</w:t>
      </w:r>
      <w:r w:rsidRPr="18317C9C" w:rsidR="001D47A6">
        <w:rPr>
          <w:i w:val="1"/>
          <w:iCs w:val="1"/>
          <w:spacing w:val="41"/>
        </w:rPr>
        <w:t xml:space="preserve"> </w:t>
      </w:r>
      <w:r w:rsidRPr="18317C9C" w:rsidR="001D47A6">
        <w:rPr>
          <w:i w:val="1"/>
          <w:iCs w:val="1"/>
        </w:rPr>
        <w:t xml:space="preserve">security </w:t>
      </w:r>
      <w:r w:rsidRPr="18317C9C" w:rsidR="001D47A6">
        <w:rPr>
          <w:i w:val="1"/>
          <w:iCs w:val="1"/>
          <w:spacing w:val="-1"/>
        </w:rPr>
        <w:t>expert.</w:t>
      </w:r>
    </w:p>
    <w:p w:rsidR="00075031" w:rsidRDefault="00075031" w14:paraId="1F39E841" w14:textId="77777777">
      <w:pPr>
        <w:pStyle w:val="Heading1"/>
        <w:kinsoku w:val="0"/>
        <w:overflowPunct w:val="0"/>
        <w:spacing w:before="160"/>
        <w:jc w:val="center"/>
        <w:rPr>
          <w:spacing w:val="-1"/>
        </w:rPr>
      </w:pPr>
    </w:p>
    <w:p w:rsidR="001D47A6" w:rsidRDefault="001D47A6" w14:paraId="0B8FB86B" w14:textId="77777777">
      <w:pPr>
        <w:pStyle w:val="Heading1"/>
        <w:kinsoku w:val="0"/>
        <w:overflowPunct w:val="0"/>
        <w:spacing w:before="160"/>
        <w:jc w:val="center"/>
        <w:rPr>
          <w:b w:val="0"/>
          <w:bCs w:val="0"/>
        </w:rPr>
      </w:pPr>
      <w:r>
        <w:rPr>
          <w:spacing w:val="-1"/>
        </w:rPr>
        <w:t>TEMPLATE</w:t>
      </w:r>
    </w:p>
    <w:p w:rsidR="001D47A6" w:rsidRDefault="001D47A6" w14:paraId="23A29A31" w14:textId="77777777">
      <w:pPr>
        <w:pStyle w:val="BodyText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1D47A6" w:rsidRDefault="001D47A6" w14:paraId="300221EB" w14:textId="04D79367">
      <w:pPr>
        <w:pStyle w:val="BodyText"/>
        <w:tabs>
          <w:tab w:val="left" w:pos="4723"/>
        </w:tabs>
        <w:kinsoku w:val="0"/>
        <w:overflowPunct w:val="0"/>
        <w:spacing w:before="69"/>
        <w:ind w:left="4209" w:right="2081" w:hanging="1287"/>
      </w:pPr>
      <w:r w:rsidR="74F4D7A1">
        <w:rPr>
          <w:b w:val="1"/>
          <w:bCs w:val="1"/>
          <w:spacing w:val="-1"/>
        </w:rPr>
        <w:t xml:space="preserve"> </w:t>
      </w:r>
      <w:r w:rsidR="001D47A6">
        <w:rPr>
          <w:b w:val="1"/>
          <w:bCs w:val="1"/>
          <w:spacing w:val="-1"/>
        </w:rPr>
        <w:t>BOARD/LEADERSHIP</w:t>
      </w:r>
      <w:r w:rsidR="001D47A6">
        <w:rPr>
          <w:b w:val="1"/>
          <w:bCs w:val="1"/>
        </w:rPr>
        <w:t xml:space="preserve"> RESOLUTION</w:t>
      </w:r>
      <w:r w:rsidR="001D47A6">
        <w:rPr>
          <w:b w:val="1"/>
          <w:bCs w:val="1"/>
          <w:spacing w:val="27"/>
        </w:rPr>
        <w:t xml:space="preserve"> </w:t>
      </w:r>
      <w:r w:rsidR="001D47A6">
        <w:rPr>
          <w:b w:val="1"/>
          <w:bCs w:val="1"/>
          <w:spacing w:val="-1"/>
        </w:rPr>
        <w:t>DUTY</w:t>
      </w:r>
      <w:r w:rsidR="001D47A6">
        <w:rPr>
          <w:b w:val="1"/>
          <w:bCs w:val="1"/>
        </w:rPr>
        <w:t xml:space="preserve"> OF </w:t>
      </w:r>
      <w:r w:rsidR="001D47A6">
        <w:rPr>
          <w:b w:val="1"/>
          <w:bCs w:val="1"/>
          <w:spacing w:val="-1"/>
        </w:rPr>
        <w:t>CARE</w:t>
      </w:r>
      <w:r w:rsidR="001D47A6">
        <w:rPr>
          <w:b w:val="1"/>
          <w:bCs w:val="1"/>
        </w:rPr>
        <w:t xml:space="preserve"> </w:t>
      </w:r>
      <w:r w:rsidR="001D47A6">
        <w:rPr>
          <w:b w:val="1"/>
          <w:bCs w:val="1"/>
          <w:spacing w:val="-1"/>
        </w:rPr>
        <w:t>STATEMENT</w:t>
      </w:r>
    </w:p>
    <w:p w:rsidR="001D47A6" w:rsidRDefault="001D47A6" w14:paraId="5CDBFF39" w14:textId="77777777">
      <w:pPr>
        <w:pStyle w:val="BodyText"/>
        <w:kinsoku w:val="0"/>
        <w:overflowPunct w:val="0"/>
        <w:ind w:left="0"/>
        <w:rPr>
          <w:b/>
          <w:bCs/>
        </w:rPr>
      </w:pPr>
    </w:p>
    <w:p w:rsidR="001D47A6" w:rsidRDefault="001D47A6" w14:paraId="7EDB1927" w14:textId="77777777">
      <w:pPr>
        <w:pStyle w:val="BodyText"/>
        <w:kinsoku w:val="0"/>
        <w:overflowPunct w:val="0"/>
        <w:spacing w:before="11"/>
        <w:ind w:left="0"/>
        <w:rPr>
          <w:b/>
          <w:bCs/>
          <w:sz w:val="25"/>
          <w:szCs w:val="25"/>
        </w:rPr>
      </w:pPr>
    </w:p>
    <w:p w:rsidR="001D47A6" w:rsidRDefault="001D47A6" w14:paraId="3660D924" w14:textId="77777777">
      <w:pPr>
        <w:pStyle w:val="BodyText"/>
        <w:kinsoku w:val="0"/>
        <w:overflowPunct w:val="0"/>
        <w:spacing w:line="360" w:lineRule="auto"/>
        <w:ind w:right="167"/>
        <w:rPr>
          <w:spacing w:val="-1"/>
        </w:rPr>
      </w:pPr>
      <w:r>
        <w:rPr>
          <w:b/>
          <w:bCs/>
        </w:rPr>
        <w:t>Whereas</w:t>
      </w:r>
      <w:r>
        <w:rPr>
          <w:b/>
          <w:bCs/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humanitarian </w:t>
      </w:r>
      <w:r>
        <w:rPr>
          <w:spacing w:val="-1"/>
        </w:rPr>
        <w:t>organizations,</w:t>
      </w:r>
      <w:r>
        <w:t xml:space="preserve"> the </w:t>
      </w:r>
      <w:r>
        <w:rPr>
          <w:spacing w:val="-1"/>
        </w:rPr>
        <w:t>Duty</w:t>
      </w:r>
      <w:r>
        <w:t xml:space="preserve"> of Care</w:t>
      </w:r>
      <w:r>
        <w:rPr>
          <w:spacing w:val="-1"/>
        </w:rPr>
        <w:t xml:space="preserve"> (DoC)</w:t>
      </w:r>
      <w:r>
        <w:t xml:space="preserve"> is a moral and</w:t>
      </w:r>
      <w:r>
        <w:rPr>
          <w:spacing w:val="-2"/>
        </w:rPr>
        <w:t xml:space="preserve"> </w:t>
      </w:r>
      <w:r>
        <w:t>legal obligation</w:t>
      </w:r>
      <w:r>
        <w:rPr>
          <w:spacing w:val="-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ensure that</w:t>
      </w:r>
      <w:r>
        <w:rPr>
          <w:spacing w:val="-1"/>
        </w:rPr>
        <w:t xml:space="preserve"> </w:t>
      </w:r>
      <w:r>
        <w:t xml:space="preserve">risks to </w:t>
      </w:r>
      <w:r>
        <w:rPr>
          <w:spacing w:val="-1"/>
        </w:rPr>
        <w:t>personnel</w:t>
      </w:r>
      <w:r>
        <w:t xml:space="preserve"> are </w:t>
      </w:r>
      <w:r>
        <w:rPr>
          <w:spacing w:val="-1"/>
        </w:rPr>
        <w:t>identified</w:t>
      </w:r>
      <w:r>
        <w:t xml:space="preserve"> and</w:t>
      </w:r>
      <w:r>
        <w:rPr>
          <w:spacing w:val="-1"/>
        </w:rPr>
        <w:t xml:space="preserve"> </w:t>
      </w:r>
      <w:r>
        <w:t xml:space="preserve">managed, </w:t>
      </w:r>
      <w:r>
        <w:rPr>
          <w:spacing w:val="-1"/>
        </w:rPr>
        <w:t>and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personnel</w:t>
      </w:r>
      <w:r>
        <w:t xml:space="preserve"> receive the support,</w:t>
      </w:r>
      <w:r>
        <w:rPr>
          <w:spacing w:val="47"/>
        </w:rPr>
        <w:t xml:space="preserve"> </w:t>
      </w:r>
      <w:r>
        <w:t>resources, information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they</w:t>
      </w:r>
      <w:r>
        <w:t xml:space="preserve"> need to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risks</w:t>
      </w:r>
      <w:r>
        <w:t xml:space="preserve"> to which</w:t>
      </w:r>
      <w:r>
        <w:rPr>
          <w:spacing w:val="-1"/>
        </w:rPr>
        <w:t xml:space="preserve"> </w:t>
      </w:r>
      <w:r>
        <w:t xml:space="preserve">they are </w:t>
      </w:r>
      <w:r>
        <w:rPr>
          <w:spacing w:val="-1"/>
        </w:rPr>
        <w:t>exposed.</w:t>
      </w:r>
    </w:p>
    <w:p w:rsidR="001D47A6" w:rsidRDefault="001D47A6" w14:paraId="3C770A2D" w14:textId="77777777">
      <w:pPr>
        <w:pStyle w:val="BodyText"/>
        <w:kinsoku w:val="0"/>
        <w:overflowPunct w:val="0"/>
        <w:spacing w:before="164" w:line="360" w:lineRule="auto"/>
        <w:ind w:right="107"/>
        <w:jc w:val="both"/>
      </w:pPr>
      <w:r>
        <w:rPr>
          <w:b/>
          <w:bCs/>
        </w:rPr>
        <w:t>Whereas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many</w:t>
      </w:r>
      <w:r>
        <w:t xml:space="preserve"> aid </w:t>
      </w:r>
      <w:r>
        <w:rPr>
          <w:spacing w:val="-1"/>
        </w:rPr>
        <w:t>organizations’ senior</w:t>
      </w:r>
      <w: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investing </w:t>
      </w:r>
      <w:r>
        <w:t>more</w:t>
      </w:r>
      <w:r>
        <w:rPr>
          <w:spacing w:val="-1"/>
        </w:rPr>
        <w:t xml:space="preserve"> time</w:t>
      </w:r>
      <w:r>
        <w:t xml:space="preserve"> and </w:t>
      </w:r>
      <w:r>
        <w:rPr>
          <w:spacing w:val="-1"/>
        </w:rPr>
        <w:t>resources</w:t>
      </w:r>
      <w:r>
        <w:t xml:space="preserve"> to</w:t>
      </w:r>
      <w:r>
        <w:rPr>
          <w:spacing w:val="-2"/>
        </w:rPr>
        <w:t xml:space="preserve"> </w:t>
      </w:r>
      <w:r>
        <w:t>review</w:t>
      </w:r>
      <w:r>
        <w:rPr>
          <w:spacing w:val="99"/>
        </w:rPr>
        <w:t xml:space="preserve"> </w:t>
      </w:r>
      <w:r>
        <w:t xml:space="preserve">and </w:t>
      </w:r>
      <w:r>
        <w:rPr>
          <w:spacing w:val="-1"/>
        </w:rPr>
        <w:t>improve</w:t>
      </w:r>
      <w:r>
        <w:t xml:space="preserve"> their </w:t>
      </w:r>
      <w:r>
        <w:rPr>
          <w:spacing w:val="-1"/>
        </w:rPr>
        <w:t xml:space="preserve">security </w:t>
      </w:r>
      <w:r>
        <w:t xml:space="preserve">risk </w:t>
      </w:r>
      <w:r>
        <w:rPr>
          <w:spacing w:val="-1"/>
        </w:rPr>
        <w:t>management</w:t>
      </w:r>
      <w:r>
        <w:t xml:space="preserve"> systems and </w:t>
      </w:r>
      <w:r>
        <w:rPr>
          <w:spacing w:val="-1"/>
        </w:rPr>
        <w:t>processes,</w:t>
      </w:r>
      <w:r>
        <w:t xml:space="preserve"> including the </w:t>
      </w:r>
      <w:r>
        <w:rPr>
          <w:spacing w:val="-1"/>
        </w:rPr>
        <w:t>development</w:t>
      </w:r>
      <w:r>
        <w:t xml:space="preserve"> of</w:t>
      </w:r>
      <w:r>
        <w:rPr>
          <w:spacing w:val="-1"/>
        </w:rPr>
        <w:t xml:space="preserve"> </w:t>
      </w:r>
      <w:r>
        <w:t>Duty</w:t>
      </w:r>
      <w:r>
        <w:rPr>
          <w:spacing w:val="75"/>
        </w:rPr>
        <w:t xml:space="preserve"> </w:t>
      </w:r>
      <w:r>
        <w:t>of Care statements.</w:t>
      </w:r>
    </w:p>
    <w:p w:rsidR="001D47A6" w:rsidRDefault="001D47A6" w14:paraId="3DCE40DB" w14:textId="77777777">
      <w:pPr>
        <w:pStyle w:val="BodyText"/>
        <w:kinsoku w:val="0"/>
        <w:overflowPunct w:val="0"/>
        <w:spacing w:before="164" w:line="360" w:lineRule="auto"/>
        <w:ind w:right="167"/>
        <w:rPr>
          <w:spacing w:val="-1"/>
        </w:rPr>
      </w:pPr>
      <w:r>
        <w:rPr>
          <w:b/>
          <w:bCs/>
        </w:rPr>
        <w:t>Whereas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legal</w:t>
      </w:r>
      <w:r>
        <w:t xml:space="preserve"> duty</w:t>
      </w:r>
      <w:r>
        <w:rPr>
          <w:spacing w:val="-2"/>
        </w:rPr>
        <w:t xml:space="preserve"> </w:t>
      </w:r>
      <w:r>
        <w:t>of care is defined as</w:t>
      </w:r>
      <w:r>
        <w:rPr>
          <w:spacing w:val="-1"/>
        </w:rPr>
        <w:t xml:space="preserve"> </w:t>
      </w:r>
      <w:r>
        <w:t xml:space="preserve">the obligation imposed on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t xml:space="preserve"> or </w:t>
      </w:r>
      <w:r>
        <w:rPr>
          <w:spacing w:val="-1"/>
        </w:rPr>
        <w:t>organization</w:t>
      </w:r>
      <w:r>
        <w:rPr>
          <w:spacing w:val="53"/>
        </w:rPr>
        <w:t xml:space="preserve"> </w:t>
      </w:r>
      <w:r>
        <w:t xml:space="preserve">by law requiring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adhere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standard</w:t>
      </w:r>
      <w:r>
        <w:t xml:space="preserve"> of </w:t>
      </w:r>
      <w:r>
        <w:rPr>
          <w:spacing w:val="-1"/>
        </w:rPr>
        <w:t xml:space="preserve">reasonable </w:t>
      </w:r>
      <w:r>
        <w:t xml:space="preserve">care </w:t>
      </w:r>
      <w:r>
        <w:rPr>
          <w:spacing w:val="-1"/>
        </w:rPr>
        <w:t>while</w:t>
      </w:r>
      <w:r>
        <w:t xml:space="preserve"> performing</w:t>
      </w:r>
      <w:r>
        <w:rPr>
          <w:spacing w:val="-1"/>
        </w:rPr>
        <w:t xml:space="preserve"> acts</w:t>
      </w:r>
      <w:r>
        <w:t xml:space="preserve"> (or </w:t>
      </w:r>
      <w:r>
        <w:rPr>
          <w:spacing w:val="-1"/>
        </w:rPr>
        <w:t>omissions)</w:t>
      </w:r>
      <w:r>
        <w:rPr>
          <w:spacing w:val="77"/>
        </w:rPr>
        <w:t xml:space="preserve"> </w:t>
      </w:r>
      <w:r>
        <w:t xml:space="preserve">that </w:t>
      </w:r>
      <w:r>
        <w:rPr>
          <w:spacing w:val="-1"/>
        </w:rPr>
        <w:t xml:space="preserve">present </w:t>
      </w:r>
      <w:r>
        <w:t xml:space="preserve">a </w:t>
      </w:r>
      <w:r>
        <w:rPr>
          <w:spacing w:val="-1"/>
        </w:rPr>
        <w:t>reasonably</w:t>
      </w:r>
      <w:r>
        <w:t xml:space="preserve"> </w:t>
      </w:r>
      <w:r>
        <w:rPr>
          <w:spacing w:val="-1"/>
        </w:rPr>
        <w:t>foreseeable</w:t>
      </w:r>
      <w:r>
        <w:rPr>
          <w:spacing w:val="-2"/>
        </w:rPr>
        <w:t xml:space="preserve"> </w:t>
      </w:r>
      <w:r>
        <w:t xml:space="preserve">risk of </w:t>
      </w:r>
      <w:r>
        <w:rPr>
          <w:spacing w:val="-1"/>
        </w:rPr>
        <w:t>harm</w:t>
      </w:r>
      <w:r>
        <w:t xml:space="preserve"> to </w:t>
      </w:r>
      <w:r>
        <w:rPr>
          <w:spacing w:val="-1"/>
        </w:rPr>
        <w:t>others.</w:t>
      </w:r>
    </w:p>
    <w:p w:rsidR="001D47A6" w:rsidRDefault="001D47A6" w14:paraId="2C9AE99A" w14:textId="77777777">
      <w:pPr>
        <w:pStyle w:val="BodyText"/>
        <w:kinsoku w:val="0"/>
        <w:overflowPunct w:val="0"/>
        <w:spacing w:before="164" w:line="360" w:lineRule="auto"/>
        <w:ind w:right="167"/>
      </w:pPr>
      <w:r>
        <w:rPr>
          <w:b/>
          <w:bCs/>
        </w:rPr>
        <w:t>Whereas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there</w:t>
      </w:r>
      <w:r>
        <w:t xml:space="preserve"> is also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ethical</w:t>
      </w:r>
      <w:r>
        <w:t xml:space="preserve"> or</w:t>
      </w:r>
      <w:r>
        <w:rPr>
          <w:spacing w:val="-1"/>
        </w:rPr>
        <w:t xml:space="preserve"> moral</w:t>
      </w:r>
      <w:r>
        <w:t xml:space="preserve"> duty </w:t>
      </w:r>
      <w:r>
        <w:rPr>
          <w:spacing w:val="-1"/>
        </w:rPr>
        <w:t>to</w:t>
      </w:r>
      <w:r>
        <w:t xml:space="preserve"> ensure the</w:t>
      </w:r>
      <w:r>
        <w:rPr>
          <w:spacing w:val="-2"/>
        </w:rPr>
        <w:t xml:space="preserve"> </w:t>
      </w:r>
      <w:r>
        <w:t xml:space="preserve">well-being of </w:t>
      </w:r>
      <w:r>
        <w:rPr>
          <w:spacing w:val="-1"/>
        </w:rPr>
        <w:t>individual(s)</w:t>
      </w:r>
      <w:r>
        <w:t xml:space="preserve"> </w:t>
      </w:r>
      <w:r>
        <w:rPr>
          <w:spacing w:val="-1"/>
        </w:rPr>
        <w:t>affected</w:t>
      </w:r>
      <w:r>
        <w:t xml:space="preserve"> by the</w:t>
      </w:r>
      <w:r>
        <w:rPr>
          <w:spacing w:val="69"/>
        </w:rPr>
        <w:t xml:space="preserve"> </w:t>
      </w:r>
      <w:r>
        <w:t>organization’s activities,</w:t>
      </w:r>
    </w:p>
    <w:p w:rsidR="001D47A6" w:rsidRDefault="001D47A6" w14:paraId="4E007CD4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03C1C096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3B05FFBA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7030561D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096484AF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7042E1A6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50D7805C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7664285A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7B6D0A37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212DD432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P="00075031" w:rsidRDefault="001D47A6" w14:paraId="76325183" w14:textId="77777777">
      <w:pPr>
        <w:pStyle w:val="BodyText"/>
        <w:kinsoku w:val="0"/>
        <w:overflowPunct w:val="0"/>
        <w:spacing w:line="200" w:lineRule="atLeast"/>
        <w:ind w:left="0"/>
        <w:rPr>
          <w:sz w:val="20"/>
          <w:szCs w:val="20"/>
        </w:rPr>
        <w:sectPr w:rsidR="001D47A6">
          <w:headerReference w:type="default" r:id="rId7"/>
          <w:pgSz w:w="12240" w:h="15840" w:orient="portrait"/>
          <w:pgMar w:top="1660" w:right="1060" w:bottom="280" w:left="220" w:header="181" w:footer="0" w:gutter="0"/>
          <w:pgNumType w:start="1"/>
          <w:cols w:space="720"/>
          <w:noEndnote/>
        </w:sectPr>
      </w:pPr>
    </w:p>
    <w:p w:rsidR="001D47A6" w:rsidRDefault="001D47A6" w14:paraId="036DF625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2C889E1E" w14:textId="77777777">
      <w:pPr>
        <w:pStyle w:val="Heading1"/>
        <w:kinsoku w:val="0"/>
        <w:overflowPunct w:val="0"/>
        <w:spacing w:before="199"/>
        <w:ind w:left="1652"/>
        <w:rPr>
          <w:b w:val="0"/>
          <w:bCs w:val="0"/>
        </w:rPr>
      </w:pPr>
      <w:r>
        <w:t xml:space="preserve">NOW, </w:t>
      </w:r>
      <w:r>
        <w:rPr>
          <w:spacing w:val="-1"/>
        </w:rPr>
        <w:t>THEREFORE,</w:t>
      </w:r>
      <w:r>
        <w:t xml:space="preserve"> BE</w:t>
      </w:r>
      <w:r>
        <w:rPr>
          <w:spacing w:val="-1"/>
        </w:rPr>
        <w:t xml:space="preserve"> </w:t>
      </w:r>
      <w:r>
        <w:t>IT:</w:t>
      </w:r>
    </w:p>
    <w:p w:rsidR="001D47A6" w:rsidRDefault="001D47A6" w14:paraId="1026B2FA" w14:textId="77777777">
      <w:pPr>
        <w:pStyle w:val="BodyText"/>
        <w:kinsoku w:val="0"/>
        <w:overflowPunct w:val="0"/>
        <w:ind w:left="0"/>
        <w:rPr>
          <w:b/>
          <w:bCs/>
        </w:rPr>
      </w:pPr>
    </w:p>
    <w:p w:rsidR="001D47A6" w:rsidRDefault="001D47A6" w14:paraId="37ACDEA3" w14:textId="77777777">
      <w:pPr>
        <w:pStyle w:val="BodyText"/>
        <w:kinsoku w:val="0"/>
        <w:overflowPunct w:val="0"/>
        <w:spacing w:before="11"/>
        <w:ind w:left="0"/>
        <w:rPr>
          <w:b/>
          <w:bCs/>
          <w:sz w:val="25"/>
          <w:szCs w:val="25"/>
        </w:rPr>
      </w:pPr>
    </w:p>
    <w:p w:rsidR="001D47A6" w:rsidRDefault="001D47A6" w14:paraId="7DE5E76E" w14:textId="77777777">
      <w:pPr>
        <w:pStyle w:val="BodyText"/>
        <w:tabs>
          <w:tab w:val="left" w:pos="8072"/>
        </w:tabs>
        <w:kinsoku w:val="0"/>
        <w:overflowPunct w:val="0"/>
        <w:spacing w:line="360" w:lineRule="auto"/>
        <w:ind w:right="178"/>
        <w:rPr>
          <w:spacing w:val="-1"/>
        </w:rPr>
      </w:pPr>
      <w:r>
        <w:rPr>
          <w:b/>
          <w:bCs/>
          <w:spacing w:val="-1"/>
        </w:rPr>
        <w:t>RESOLVED,</w:t>
      </w:r>
      <w:r>
        <w:rPr>
          <w:b/>
          <w:bCs/>
        </w:rPr>
        <w:t xml:space="preserve"> </w:t>
      </w:r>
      <w:r>
        <w:t>upon resolution</w:t>
      </w:r>
      <w:r>
        <w:rPr>
          <w:spacing w:val="-1"/>
        </w:rPr>
        <w:t xml:space="preserve"> </w:t>
      </w:r>
      <w:r>
        <w:t xml:space="preserve">made and </w:t>
      </w:r>
      <w:r>
        <w:rPr>
          <w:spacing w:val="-1"/>
        </w:rPr>
        <w:t>passed,</w:t>
      </w:r>
      <w:r>
        <w:t xml:space="preserve"> the</w:t>
      </w:r>
      <w:r>
        <w:rPr>
          <w:u w:val="single"/>
        </w:rPr>
        <w:tab/>
      </w:r>
      <w:r>
        <w:t xml:space="preserve">Duty of Care </w:t>
      </w:r>
      <w:r>
        <w:rPr>
          <w:spacing w:val="-1"/>
        </w:rPr>
        <w:t xml:space="preserve">Statement </w:t>
      </w:r>
      <w:r>
        <w:t>shall</w:t>
      </w:r>
      <w:r>
        <w:rPr>
          <w:spacing w:val="41"/>
        </w:rPr>
        <w:t xml:space="preserve"> </w:t>
      </w:r>
      <w:r>
        <w:t xml:space="preserve">be as </w:t>
      </w:r>
      <w:r>
        <w:rPr>
          <w:spacing w:val="-1"/>
        </w:rPr>
        <w:t>follows:</w:t>
      </w:r>
    </w:p>
    <w:p w:rsidR="001D47A6" w:rsidRDefault="001D47A6" w14:paraId="77EC6D74" w14:textId="77777777">
      <w:pPr>
        <w:pStyle w:val="BodyText"/>
        <w:tabs>
          <w:tab w:val="left" w:pos="4226"/>
          <w:tab w:val="left" w:pos="7985"/>
        </w:tabs>
        <w:kinsoku w:val="0"/>
        <w:overflowPunct w:val="0"/>
        <w:spacing w:before="164" w:line="355" w:lineRule="auto"/>
        <w:ind w:left="1652" w:right="2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has a </w:t>
      </w:r>
      <w:r>
        <w:rPr>
          <w:spacing w:val="-1"/>
        </w:rPr>
        <w:t>moral</w:t>
      </w:r>
      <w:r>
        <w:t xml:space="preserve"> and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Duty</w:t>
      </w:r>
      <w:r>
        <w:t xml:space="preserve"> of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(DoC)</w:t>
      </w:r>
      <w:r>
        <w:t xml:space="preserve"> to </w:t>
      </w:r>
      <w:r>
        <w:rPr>
          <w:spacing w:val="-1"/>
        </w:rPr>
        <w:t>ensure</w:t>
      </w:r>
      <w:r>
        <w:t xml:space="preserve"> that </w:t>
      </w:r>
      <w:r>
        <w:rPr>
          <w:spacing w:val="-1"/>
        </w:rPr>
        <w:t>reasonably</w:t>
      </w:r>
      <w:r>
        <w:rPr>
          <w:spacing w:val="61"/>
        </w:rPr>
        <w:t xml:space="preserve"> </w:t>
      </w:r>
      <w:r>
        <w:rPr>
          <w:spacing w:val="-1"/>
        </w:rPr>
        <w:t>foreseeable</w:t>
      </w:r>
      <w:r>
        <w:rPr>
          <w:spacing w:val="-2"/>
        </w:rPr>
        <w:t xml:space="preserve"> </w:t>
      </w:r>
      <w:r>
        <w:t xml:space="preserve">safety and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risks</w:t>
      </w:r>
      <w:r>
        <w:t xml:space="preserve"> to </w:t>
      </w:r>
      <w:r>
        <w:rPr>
          <w:spacing w:val="-1"/>
        </w:rPr>
        <w:t>staff</w:t>
      </w:r>
      <w:r>
        <w:t xml:space="preserve"> and</w:t>
      </w:r>
      <w:r>
        <w:rPr>
          <w:spacing w:val="1"/>
        </w:rPr>
        <w:t xml:space="preserve"> </w:t>
      </w:r>
      <w:r>
        <w:t xml:space="preserve">associated </w:t>
      </w:r>
      <w:r>
        <w:rPr>
          <w:spacing w:val="-1"/>
        </w:rPr>
        <w:t>personnel</w:t>
      </w:r>
      <w:r>
        <w:rPr>
          <w:spacing w:val="-1"/>
          <w:position w:val="9"/>
          <w:sz w:val="16"/>
          <w:szCs w:val="16"/>
        </w:rPr>
        <w:t>1</w:t>
      </w:r>
      <w:r>
        <w:rPr>
          <w:spacing w:val="20"/>
          <w:position w:val="9"/>
          <w:sz w:val="16"/>
          <w:szCs w:val="1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identified; that staff</w:t>
      </w:r>
      <w:r>
        <w:rPr>
          <w:spacing w:val="67"/>
        </w:rPr>
        <w:t xml:space="preserve"> </w:t>
      </w:r>
      <w:r>
        <w:t xml:space="preserve">and </w:t>
      </w:r>
      <w:r>
        <w:rPr>
          <w:spacing w:val="-1"/>
        </w:rPr>
        <w:t>personnel</w:t>
      </w:r>
      <w:r>
        <w:t xml:space="preserve"> are </w:t>
      </w:r>
      <w:r>
        <w:rPr>
          <w:spacing w:val="-1"/>
        </w:rPr>
        <w:t>informed</w:t>
      </w:r>
      <w:r>
        <w:t xml:space="preserve"> of and</w:t>
      </w:r>
      <w:r>
        <w:rPr>
          <w:spacing w:val="-2"/>
        </w:rPr>
        <w:t xml:space="preserve"> </w:t>
      </w:r>
      <w:r>
        <w:rPr>
          <w:spacing w:val="-1"/>
        </w:rPr>
        <w:t>voluntarily consent</w:t>
      </w:r>
      <w:r>
        <w:t xml:space="preserve"> to</w:t>
      </w:r>
      <w:r>
        <w:rPr>
          <w:spacing w:val="-1"/>
        </w:rPr>
        <w:t xml:space="preserve"> </w:t>
      </w:r>
      <w:r>
        <w:t xml:space="preserve">assume such risks; and, </w:t>
      </w:r>
      <w:r>
        <w:rPr>
          <w:spacing w:val="-1"/>
        </w:rPr>
        <w:t>where</w:t>
      </w:r>
      <w:r>
        <w:t xml:space="preserve"> they</w:t>
      </w:r>
      <w:r>
        <w:rPr>
          <w:spacing w:val="71"/>
        </w:rPr>
        <w:t xml:space="preserve"> </w:t>
      </w:r>
      <w:r>
        <w:t xml:space="preserve">do, they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the</w:t>
      </w:r>
      <w:r>
        <w:t xml:space="preserve"> needed support,</w:t>
      </w:r>
      <w:r>
        <w:rPr>
          <w:spacing w:val="-2"/>
        </w:rPr>
        <w:t xml:space="preserve"> </w:t>
      </w:r>
      <w:r>
        <w:rPr>
          <w:spacing w:val="-1"/>
        </w:rPr>
        <w:t>resources,</w:t>
      </w:r>
      <w:r>
        <w:t xml:space="preserve"> information,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reasonably</w:t>
      </w:r>
      <w:r>
        <w:t xml:space="preserve"> mitigate</w:t>
      </w:r>
      <w:r>
        <w:rPr>
          <w:spacing w:val="63"/>
        </w:rPr>
        <w:t xml:space="preserve"> </w:t>
      </w:r>
      <w:r>
        <w:t>the risks to</w:t>
      </w:r>
      <w:r>
        <w:rPr>
          <w:spacing w:val="-1"/>
        </w:rPr>
        <w:t xml:space="preserve"> </w:t>
      </w:r>
      <w:r>
        <w:t xml:space="preserve">which they are exposed </w:t>
      </w:r>
      <w:r>
        <w:rPr>
          <w:spacing w:val="-1"/>
        </w:rPr>
        <w:t>on</w:t>
      </w:r>
      <w:r>
        <w:t xml:space="preserve"> behalf of</w:t>
      </w:r>
      <w:r>
        <w:rPr>
          <w:u w:val="single"/>
        </w:rPr>
        <w:tab/>
      </w:r>
      <w:r>
        <w:t>.</w:t>
      </w:r>
    </w:p>
    <w:p w:rsidR="001D47A6" w:rsidRDefault="001D47A6" w14:paraId="442FFD24" w14:textId="77777777">
      <w:pPr>
        <w:pStyle w:val="Heading1"/>
        <w:kinsoku w:val="0"/>
        <w:overflowPunct w:val="0"/>
        <w:spacing w:before="171"/>
        <w:ind w:left="932"/>
        <w:jc w:val="both"/>
        <w:rPr>
          <w:b w:val="0"/>
          <w:bCs w:val="0"/>
        </w:rPr>
      </w:pPr>
      <w:r>
        <w:rPr>
          <w:spacing w:val="-1"/>
        </w:rPr>
        <w:t>Secretary’s Certification:</w:t>
      </w:r>
    </w:p>
    <w:p w:rsidR="001D47A6" w:rsidRDefault="001D47A6" w14:paraId="000F2D9E" w14:textId="77777777">
      <w:pPr>
        <w:pStyle w:val="BodyText"/>
        <w:tabs>
          <w:tab w:val="left" w:pos="2802"/>
          <w:tab w:val="left" w:pos="5568"/>
          <w:tab w:val="left" w:pos="6254"/>
          <w:tab w:val="left" w:pos="10921"/>
        </w:tabs>
        <w:kinsoku w:val="0"/>
        <w:overflowPunct w:val="0"/>
        <w:spacing w:before="181" w:line="259" w:lineRule="auto"/>
        <w:ind w:right="116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-4"/>
        </w:rPr>
        <w:t xml:space="preserve"> </w:t>
      </w:r>
      <w:r>
        <w:rPr>
          <w:spacing w:val="-1"/>
        </w:rPr>
        <w:t>certified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undersigned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duly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Directors/Leadership</w:t>
      </w:r>
      <w:r>
        <w:rPr>
          <w:spacing w:val="7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56"/>
        </w:rPr>
        <w:t xml:space="preserve"> </w:t>
      </w:r>
      <w:r>
        <w:t xml:space="preserve">duly   </w:t>
      </w:r>
      <w:r>
        <w:rPr>
          <w:spacing w:val="58"/>
        </w:rPr>
        <w:t xml:space="preserve"> </w:t>
      </w:r>
      <w:r>
        <w:t xml:space="preserve">called   </w:t>
      </w:r>
      <w:r>
        <w:rPr>
          <w:spacing w:val="56"/>
        </w:rPr>
        <w:t xml:space="preserve"> </w:t>
      </w:r>
      <w:r>
        <w:t xml:space="preserve">and   </w:t>
      </w:r>
      <w:r>
        <w:rPr>
          <w:spacing w:val="58"/>
        </w:rPr>
        <w:t xml:space="preserve"> </w:t>
      </w:r>
      <w:r>
        <w:t xml:space="preserve">held     on   </w:t>
      </w:r>
      <w:r>
        <w:rPr>
          <w:spacing w:val="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8"/>
        </w:rPr>
        <w:t xml:space="preserve"> </w:t>
      </w:r>
      <w:r>
        <w:rPr>
          <w:spacing w:val="-1"/>
        </w:rPr>
        <w:t>time</w:t>
      </w:r>
      <w:r>
        <w:rPr>
          <w:spacing w:val="-1"/>
          <w:u w:val="single"/>
        </w:rPr>
        <w:tab/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location</w:t>
      </w:r>
      <w:r>
        <w:rPr>
          <w:spacing w:val="-1"/>
          <w:u w:val="single"/>
        </w:rPr>
        <w:tab/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foregoing</w:t>
      </w:r>
      <w:r>
        <w:rPr>
          <w:spacing w:val="9"/>
        </w:rPr>
        <w:t xml:space="preserve"> </w:t>
      </w:r>
      <w:r>
        <w:rPr>
          <w:spacing w:val="-1"/>
        </w:rPr>
        <w:t>resolutions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t>duly</w:t>
      </w:r>
      <w:r>
        <w:rPr>
          <w:spacing w:val="8"/>
        </w:rPr>
        <w:t xml:space="preserve"> </w:t>
      </w:r>
      <w:r>
        <w:t>recorded</w:t>
      </w:r>
      <w:r>
        <w:rPr>
          <w:spacing w:val="65"/>
        </w:rPr>
        <w:t xml:space="preserve"> </w:t>
      </w:r>
      <w:r>
        <w:t>in the</w:t>
      </w:r>
      <w:r>
        <w:rPr>
          <w:spacing w:val="-1"/>
        </w:rPr>
        <w:t xml:space="preserve"> meeting</w:t>
      </w:r>
      <w:r>
        <w:t xml:space="preserve"> </w:t>
      </w:r>
      <w:r>
        <w:rPr>
          <w:spacing w:val="-1"/>
        </w:rPr>
        <w:t xml:space="preserve">minutes </w:t>
      </w:r>
      <w:r>
        <w:t>of the Board</w:t>
      </w:r>
      <w:r>
        <w:rPr>
          <w:spacing w:val="-1"/>
        </w:rPr>
        <w:t xml:space="preserve"> </w:t>
      </w:r>
      <w:r>
        <w:t>and are</w:t>
      </w:r>
      <w:r>
        <w:rPr>
          <w:spacing w:val="-1"/>
        </w:rPr>
        <w:t xml:space="preserve"> </w:t>
      </w:r>
      <w:r>
        <w:t>in full force and</w:t>
      </w:r>
      <w:r>
        <w:rPr>
          <w:spacing w:val="-1"/>
        </w:rPr>
        <w:t xml:space="preserve"> </w:t>
      </w:r>
      <w:r>
        <w:t>effect.</w:t>
      </w:r>
    </w:p>
    <w:p w:rsidR="001D47A6" w:rsidRDefault="001D47A6" w14:paraId="6155AA36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2E6FD314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1301783E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3A6E8B0F" w14:textId="77777777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1D47A6" w:rsidRDefault="00000000" w14:paraId="3DD9A28E" w14:textId="77777777">
      <w:pPr>
        <w:pStyle w:val="BodyText"/>
        <w:kinsoku w:val="0"/>
        <w:overflowPunct w:val="0"/>
        <w:spacing w:line="20" w:lineRule="atLeast"/>
        <w:ind w:left="927"/>
        <w:rPr>
          <w:sz w:val="2"/>
          <w:szCs w:val="2"/>
        </w:rPr>
      </w:pPr>
      <w:r>
        <w:rPr>
          <w:noProof/>
        </w:rPr>
      </w:r>
      <w:r w:rsidR="001D47A6">
        <w:rPr>
          <w:sz w:val="2"/>
          <w:szCs w:val="2"/>
        </w:rPr>
        <w:pict w14:anchorId="0B9F38BE">
          <v:group id="_x0000_s2051" style="width:204.5pt;height:1pt;mso-position-horizontal-relative:char;mso-position-vertical-relative:line" coordsize="4090,20" o:allowincell="f">
            <v:shape id="_x0000_s2052" style="position:absolute;left:4;top:4;width:4080;height:20;mso-position-horizontal-relative:page;mso-position-vertical-relative:page" coordsize="4080,20" o:allowincell="f" filled="f" strokeweight=".48pt" path="m,hhl4080,e">
              <v:path arrowok="t"/>
            </v:shape>
            <w10:anchorlock/>
          </v:group>
        </w:pict>
      </w:r>
    </w:p>
    <w:p w:rsidR="001D47A6" w:rsidRDefault="001D47A6" w14:paraId="613DEED6" w14:textId="77777777">
      <w:pPr>
        <w:pStyle w:val="BodyText"/>
        <w:kinsoku w:val="0"/>
        <w:overflowPunct w:val="0"/>
        <w:spacing w:line="257" w:lineRule="exact"/>
      </w:pPr>
      <w:r>
        <w:rPr>
          <w:spacing w:val="-1"/>
        </w:rPr>
        <w:t>Secretary</w:t>
      </w:r>
      <w:r>
        <w:t xml:space="preserve"> </w:t>
      </w:r>
      <w:r>
        <w:rPr>
          <w:spacing w:val="-1"/>
        </w:rPr>
        <w:t>and</w:t>
      </w:r>
      <w:r>
        <w:t xml:space="preserve"> Treasurer</w:t>
      </w:r>
      <w:r>
        <w:rPr>
          <w:spacing w:val="-1"/>
        </w:rPr>
        <w:t xml:space="preserve"> </w:t>
      </w:r>
      <w:r>
        <w:t>or authorized designee</w:t>
      </w:r>
    </w:p>
    <w:p w:rsidR="001D47A6" w:rsidRDefault="001D47A6" w14:paraId="20006C00" w14:textId="77777777">
      <w:pPr>
        <w:pStyle w:val="BodyText"/>
        <w:kinsoku w:val="0"/>
        <w:overflowPunct w:val="0"/>
        <w:ind w:left="0"/>
      </w:pPr>
    </w:p>
    <w:p w:rsidR="001D47A6" w:rsidRDefault="001D47A6" w14:paraId="4B3BF0D3" w14:textId="77777777">
      <w:pPr>
        <w:pStyle w:val="BodyText"/>
        <w:tabs>
          <w:tab w:val="left" w:pos="3846"/>
        </w:tabs>
        <w:kinsoku w:val="0"/>
        <w:overflowPunct w:val="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7A6" w:rsidRDefault="001D47A6" w14:paraId="5592AAAA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76AA17B1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765BDCA1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3D2C0C17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5DD8B515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5DA7C197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07BAAB54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1F4B7774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2D3270FD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03255735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4A8F2FB2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72259648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2703381A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418BFF4F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32CE4694" w14:textId="77777777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1D47A6" w:rsidRDefault="001D47A6" w14:paraId="2E765D2E" w14:textId="77777777">
      <w:pPr>
        <w:pStyle w:val="BodyText"/>
        <w:kinsoku w:val="0"/>
        <w:overflowPunct w:val="0"/>
        <w:spacing w:before="10"/>
        <w:ind w:left="0"/>
      </w:pPr>
    </w:p>
    <w:p w:rsidR="001D47A6" w:rsidRDefault="00000000" w14:paraId="0DE17725" w14:textId="77777777">
      <w:pPr>
        <w:pStyle w:val="BodyText"/>
        <w:kinsoku w:val="0"/>
        <w:overflowPunct w:val="0"/>
        <w:spacing w:line="20" w:lineRule="atLeast"/>
        <w:ind w:left="925"/>
        <w:rPr>
          <w:sz w:val="2"/>
          <w:szCs w:val="2"/>
        </w:rPr>
      </w:pPr>
      <w:r>
        <w:rPr>
          <w:noProof/>
        </w:rPr>
      </w:r>
      <w:r w:rsidR="001D47A6">
        <w:rPr>
          <w:sz w:val="2"/>
          <w:szCs w:val="2"/>
        </w:rPr>
        <w:pict w14:anchorId="0B1A471D">
          <v:group id="_x0000_s2053" style="width:144.75pt;height:1pt;mso-position-horizontal-relative:char;mso-position-vertical-relative:line" coordsize="2895,20" o:allowincell="f">
            <v:shape id="_x0000_s2054" style="position:absolute;left:6;top:6;width:2881;height:20;mso-position-horizontal-relative:page;mso-position-vertical-relative:page" coordsize="2881,20" o:allowincell="f" filled="f" strokeweight=".24692mm" path="m,hhl2880,e">
              <v:path arrowok="t"/>
            </v:shape>
            <w10:anchorlock/>
          </v:group>
        </w:pict>
      </w:r>
    </w:p>
    <w:p w:rsidR="001D47A6" w:rsidRDefault="001D47A6" w14:paraId="1DA47A38" w14:textId="77777777">
      <w:pPr>
        <w:pStyle w:val="BodyText"/>
        <w:kinsoku w:val="0"/>
        <w:overflowPunct w:val="0"/>
        <w:spacing w:line="20" w:lineRule="atLeast"/>
        <w:ind w:left="925"/>
        <w:rPr>
          <w:sz w:val="2"/>
          <w:szCs w:val="2"/>
        </w:rPr>
        <w:sectPr w:rsidR="001D47A6">
          <w:pgSz w:w="12240" w:h="15840" w:orient="portrait"/>
          <w:pgMar w:top="1660" w:right="980" w:bottom="280" w:left="220" w:header="181" w:footer="0" w:gutter="0"/>
          <w:cols w:equalWidth="0" w:space="720">
            <w:col w:w="11040"/>
          </w:cols>
          <w:noEndnote/>
        </w:sectPr>
      </w:pPr>
    </w:p>
    <w:p w:rsidR="001D47A6" w:rsidRDefault="00000000" w14:paraId="49F17D86" w14:textId="77777777">
      <w:pPr>
        <w:pStyle w:val="BodyText"/>
        <w:kinsoku w:val="0"/>
        <w:overflowPunct w:val="0"/>
        <w:spacing w:before="85"/>
        <w:rPr>
          <w:sz w:val="20"/>
          <w:szCs w:val="20"/>
        </w:rPr>
      </w:pPr>
      <w:r>
        <w:rPr>
          <w:noProof/>
        </w:rPr>
        <w:pict w14:anchorId="0A26DC69">
          <v:shape id="_x0000_s2055" style="position:absolute;left:0;text-align:left;margin-left:235.8pt;margin-top:15.5pt;width:65.05pt;height:1pt;z-index:-2;mso-position-horizontal-relative:page;mso-position-vertical-relative:text" coordsize="1301,20" o:allowincell="f" filled="f" strokeweight=".14139mm" path="m,hhl1300,e">
            <v:path arrowok="t"/>
            <w10:wrap anchorx="page"/>
          </v:shape>
        </w:pict>
      </w:r>
      <w:r w:rsidR="001D47A6">
        <w:rPr>
          <w:rFonts w:ascii="Courier New" w:hAnsi="Courier New" w:cs="Courier New"/>
          <w:position w:val="6"/>
          <w:sz w:val="13"/>
          <w:szCs w:val="13"/>
        </w:rPr>
        <w:t>1</w:t>
      </w:r>
      <w:r w:rsidR="001D47A6">
        <w:rPr>
          <w:rFonts w:ascii="Courier New" w:hAnsi="Courier New" w:cs="Courier New"/>
          <w:spacing w:val="41"/>
          <w:position w:val="6"/>
          <w:sz w:val="13"/>
          <w:szCs w:val="13"/>
        </w:rPr>
        <w:t xml:space="preserve"> </w:t>
      </w:r>
      <w:r w:rsidR="001D47A6">
        <w:rPr>
          <w:sz w:val="20"/>
          <w:szCs w:val="20"/>
        </w:rPr>
        <w:t xml:space="preserve">Staff </w:t>
      </w:r>
      <w:r w:rsidR="001D47A6">
        <w:rPr>
          <w:spacing w:val="-1"/>
          <w:sz w:val="20"/>
          <w:szCs w:val="20"/>
        </w:rPr>
        <w:t>and</w:t>
      </w:r>
      <w:r w:rsidR="001D47A6">
        <w:rPr>
          <w:sz w:val="20"/>
          <w:szCs w:val="20"/>
        </w:rPr>
        <w:t xml:space="preserve"> </w:t>
      </w:r>
      <w:r w:rsidR="001D47A6">
        <w:rPr>
          <w:spacing w:val="-1"/>
          <w:sz w:val="20"/>
          <w:szCs w:val="20"/>
        </w:rPr>
        <w:t>associated</w:t>
      </w:r>
      <w:r w:rsidR="001D47A6">
        <w:rPr>
          <w:sz w:val="20"/>
          <w:szCs w:val="20"/>
        </w:rPr>
        <w:t xml:space="preserve"> </w:t>
      </w:r>
      <w:r w:rsidR="001D47A6">
        <w:rPr>
          <w:spacing w:val="-1"/>
          <w:sz w:val="20"/>
          <w:szCs w:val="20"/>
        </w:rPr>
        <w:t>personnel</w:t>
      </w:r>
      <w:r w:rsidR="001D47A6">
        <w:rPr>
          <w:sz w:val="20"/>
          <w:szCs w:val="20"/>
        </w:rPr>
        <w:t xml:space="preserve"> </w:t>
      </w:r>
      <w:r w:rsidR="001D47A6">
        <w:rPr>
          <w:spacing w:val="-1"/>
          <w:sz w:val="20"/>
          <w:szCs w:val="20"/>
        </w:rPr>
        <w:t xml:space="preserve">include </w:t>
      </w:r>
      <w:r w:rsidR="001D47A6">
        <w:rPr>
          <w:sz w:val="20"/>
          <w:szCs w:val="20"/>
        </w:rPr>
        <w:t>all</w:t>
      </w:r>
    </w:p>
    <w:p w:rsidR="001D47A6" w:rsidRDefault="00000000" w14:paraId="50696CF3" w14:textId="77777777">
      <w:pPr>
        <w:pStyle w:val="BodyText"/>
        <w:kinsoku w:val="0"/>
        <w:overflowPunct w:val="0"/>
        <w:spacing w:before="17"/>
        <w:rPr>
          <w:sz w:val="20"/>
          <w:szCs w:val="20"/>
        </w:rPr>
      </w:pPr>
      <w:r>
        <w:rPr>
          <w:noProof/>
        </w:rPr>
        <w:pict w14:anchorId="0FE25674">
          <v:group id="_x0000_s2056" style="position:absolute;left:0;text-align:left;margin-left:49pt;margin-top:23pt;width:473.35pt;height:56.95pt;z-index:-3;mso-position-horizontal-relative:page" coordsize="9467,1139" coordorigin="980,460" o:allowincell="f">
            <v:rect id="_x0000_s2057" style="position:absolute;left:981;top:461;width:9460;height:1140;mso-position-horizontal-relative:page" o:allowincell="f" filled="f" stroked="f">
              <v:textbox inset="0,0,0,0">
                <w:txbxContent>
                  <w:p w:rsidR="001D47A6" w:rsidRDefault="001D47A6" w14:paraId="1B0EC19C" w14:textId="77777777">
                    <w:pPr>
                      <w:widowControl/>
                      <w:autoSpaceDE/>
                      <w:autoSpaceDN/>
                      <w:adjustRightInd/>
                      <w:spacing w:line="1140" w:lineRule="atLeast"/>
                    </w:pPr>
                  </w:p>
                  <w:p w:rsidR="001D47A6" w:rsidRDefault="001D47A6" w14:paraId="20263412" w14:textId="77777777"/>
                </w:txbxContent>
              </v:textbox>
            </v:rect>
            <v:shape id="_x0000_s2058" style="position:absolute;left:1151;top:473;width:1202;height:20;mso-position-horizontal-relative:page;mso-position-vertical-relative:text" coordsize="1202,20" o:allowincell="f" filled="f" strokeweight=".14139mm" path="m,hhl1201,e">
              <v:path arrowok="t"/>
            </v:shape>
            <v:shape id="_x0000_s2059" style="position:absolute;left:3113;top:473;width:1100;height:20;mso-position-horizontal-relative:page;mso-position-vertical-relative:text" coordsize="1100,20" o:allowincell="f" filled="f" strokeweight=".14139mm" path="m,hhl1099,e">
              <v:path arrowok="t"/>
            </v:shape>
            <w10:wrap anchorx="page"/>
          </v:group>
        </w:pict>
      </w:r>
      <w:r>
        <w:rPr>
          <w:noProof/>
        </w:rPr>
        <w:pict w14:anchorId="791B5D5B">
          <v:shape id="_x0000_s2060" style="position:absolute;left:0;text-align:left;margin-left:272.8pt;margin-top:12.1pt;width:75.05pt;height:1pt;z-index:-1;mso-position-horizontal-relative:page;mso-position-vertical-relative:text" coordsize="1501,20" o:allowincell="f" filled="f" strokeweight=".14139mm" path="m,hhl1500,e">
            <v:path arrowok="t"/>
            <w10:wrap anchorx="page"/>
          </v:shape>
        </w:pict>
      </w:r>
      <w:r w:rsidR="001D47A6">
        <w:rPr>
          <w:sz w:val="20"/>
          <w:szCs w:val="20"/>
        </w:rPr>
        <w:t>interns</w:t>
      </w:r>
      <w:r w:rsidR="001D47A6">
        <w:rPr>
          <w:spacing w:val="-1"/>
          <w:sz w:val="20"/>
          <w:szCs w:val="20"/>
        </w:rPr>
        <w:t xml:space="preserve"> </w:t>
      </w:r>
      <w:r w:rsidR="001D47A6">
        <w:rPr>
          <w:sz w:val="20"/>
          <w:szCs w:val="20"/>
        </w:rPr>
        <w:t>and</w:t>
      </w:r>
      <w:r w:rsidR="001D47A6">
        <w:rPr>
          <w:spacing w:val="-1"/>
          <w:sz w:val="20"/>
          <w:szCs w:val="20"/>
        </w:rPr>
        <w:t xml:space="preserve"> volunteers</w:t>
      </w:r>
      <w:r w:rsidR="001D47A6">
        <w:rPr>
          <w:sz w:val="20"/>
          <w:szCs w:val="20"/>
        </w:rPr>
        <w:t xml:space="preserve"> or </w:t>
      </w:r>
      <w:r w:rsidR="001D47A6">
        <w:rPr>
          <w:spacing w:val="-1"/>
          <w:sz w:val="20"/>
          <w:szCs w:val="20"/>
        </w:rPr>
        <w:t>others</w:t>
      </w:r>
      <w:r w:rsidR="001D47A6">
        <w:rPr>
          <w:sz w:val="20"/>
          <w:szCs w:val="20"/>
        </w:rPr>
        <w:t xml:space="preserve"> </w:t>
      </w:r>
      <w:r w:rsidR="001D47A6">
        <w:rPr>
          <w:spacing w:val="-1"/>
          <w:sz w:val="20"/>
          <w:szCs w:val="20"/>
        </w:rPr>
        <w:t xml:space="preserve">working </w:t>
      </w:r>
      <w:r w:rsidR="001D47A6">
        <w:rPr>
          <w:sz w:val="20"/>
          <w:szCs w:val="20"/>
        </w:rPr>
        <w:t>on</w:t>
      </w:r>
      <w:r w:rsidR="001D47A6">
        <w:rPr>
          <w:spacing w:val="-1"/>
          <w:sz w:val="20"/>
          <w:szCs w:val="20"/>
        </w:rPr>
        <w:t xml:space="preserve"> behalf</w:t>
      </w:r>
      <w:r w:rsidR="001D47A6">
        <w:rPr>
          <w:sz w:val="20"/>
          <w:szCs w:val="20"/>
        </w:rPr>
        <w:t xml:space="preserve"> of</w:t>
      </w:r>
    </w:p>
    <w:p w:rsidR="001D47A6" w:rsidRDefault="001D47A6" w14:paraId="778575FF" w14:textId="77777777">
      <w:pPr>
        <w:pStyle w:val="BodyText"/>
        <w:kinsoku w:val="0"/>
        <w:overflowPunct w:val="0"/>
        <w:spacing w:before="85" w:line="258" w:lineRule="auto"/>
        <w:ind w:left="1561" w:right="320" w:hanging="991"/>
        <w:rPr>
          <w:sz w:val="20"/>
          <w:szCs w:val="20"/>
        </w:rPr>
      </w:pPr>
      <w:r>
        <w:br w:type="column"/>
      </w:r>
      <w:r>
        <w:rPr>
          <w:spacing w:val="-1"/>
          <w:sz w:val="20"/>
          <w:szCs w:val="20"/>
        </w:rPr>
        <w:t>employees,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board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members, consultants,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contractors, fellows,</w:t>
      </w:r>
      <w:r>
        <w:rPr>
          <w:spacing w:val="87"/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>
        <w:rPr>
          <w:spacing w:val="-1"/>
          <w:sz w:val="20"/>
          <w:szCs w:val="20"/>
        </w:rPr>
        <w:t>any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global location </w:t>
      </w:r>
      <w:r>
        <w:rPr>
          <w:sz w:val="20"/>
          <w:szCs w:val="20"/>
        </w:rPr>
        <w:t>or on</w:t>
      </w:r>
      <w:r>
        <w:rPr>
          <w:spacing w:val="-1"/>
          <w:sz w:val="20"/>
          <w:szCs w:val="20"/>
        </w:rPr>
        <w:t xml:space="preserve"> behalf</w:t>
      </w:r>
      <w:r>
        <w:rPr>
          <w:sz w:val="20"/>
          <w:szCs w:val="20"/>
        </w:rPr>
        <w:t xml:space="preserve"> of</w:t>
      </w:r>
    </w:p>
    <w:p w:rsidR="001D47A6" w:rsidRDefault="001D47A6" w14:paraId="560CC207" w14:textId="77777777">
      <w:pPr>
        <w:pStyle w:val="BodyText"/>
        <w:kinsoku w:val="0"/>
        <w:overflowPunct w:val="0"/>
        <w:spacing w:before="85" w:line="258" w:lineRule="auto"/>
        <w:ind w:left="1561" w:right="320" w:hanging="991"/>
        <w:rPr>
          <w:sz w:val="20"/>
          <w:szCs w:val="20"/>
        </w:rPr>
        <w:sectPr w:rsidR="001D47A6">
          <w:type w:val="continuous"/>
          <w:pgSz w:w="12240" w:h="15840" w:orient="portrait"/>
          <w:pgMar w:top="1660" w:right="980" w:bottom="280" w:left="220" w:header="720" w:footer="720" w:gutter="0"/>
          <w:cols w:equalWidth="0" w:space="720" w:num="2">
            <w:col w:w="5187" w:space="40"/>
            <w:col w:w="5813"/>
          </w:cols>
          <w:noEndnote/>
        </w:sectPr>
      </w:pPr>
    </w:p>
    <w:p w:rsidR="001D47A6" w:rsidRDefault="001D47A6" w14:paraId="427C7344" w14:textId="77777777">
      <w:pPr>
        <w:pStyle w:val="BodyText"/>
        <w:kinsoku w:val="0"/>
        <w:overflowPunct w:val="0"/>
        <w:spacing w:before="6"/>
        <w:ind w:left="0"/>
        <w:rPr>
          <w:sz w:val="18"/>
          <w:szCs w:val="18"/>
        </w:rPr>
      </w:pPr>
    </w:p>
    <w:p w:rsidR="001D47A6" w:rsidRDefault="001D47A6" w14:paraId="3B5EC0AF" w14:textId="77777777">
      <w:pPr>
        <w:pStyle w:val="BodyText"/>
        <w:kinsoku w:val="0"/>
        <w:overflowPunct w:val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patriate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staff.</w:t>
      </w:r>
    </w:p>
    <w:p w:rsidR="001D47A6" w:rsidRDefault="001D47A6" w14:paraId="3D12D044" w14:textId="77777777">
      <w:pPr>
        <w:pStyle w:val="BodyText"/>
        <w:kinsoku w:val="0"/>
        <w:overflowPunct w:val="0"/>
        <w:spacing w:line="213" w:lineRule="exact"/>
        <w:ind w:left="155"/>
        <w:rPr>
          <w:spacing w:val="-1"/>
          <w:sz w:val="20"/>
          <w:szCs w:val="20"/>
        </w:rPr>
      </w:pPr>
      <w:r>
        <w:br w:type="column"/>
      </w:r>
      <w:r>
        <w:rPr>
          <w:sz w:val="20"/>
          <w:szCs w:val="20"/>
        </w:rPr>
        <w:t>in a</w:t>
      </w:r>
      <w:r>
        <w:rPr>
          <w:spacing w:val="-1"/>
          <w:sz w:val="20"/>
          <w:szCs w:val="20"/>
        </w:rPr>
        <w:t xml:space="preserve"> non-</w:t>
      </w:r>
    </w:p>
    <w:p w:rsidR="001D47A6" w:rsidRDefault="001D47A6" w14:paraId="15CCA09D" w14:textId="77777777">
      <w:pPr>
        <w:pStyle w:val="BodyText"/>
        <w:kinsoku w:val="0"/>
        <w:overflowPunct w:val="0"/>
        <w:spacing w:line="213" w:lineRule="exact"/>
        <w:ind w:left="931"/>
        <w:rPr>
          <w:sz w:val="20"/>
          <w:szCs w:val="20"/>
        </w:rPr>
      </w:pPr>
      <w:r>
        <w:br w:type="column"/>
      </w:r>
      <w:r>
        <w:rPr>
          <w:spacing w:val="-1"/>
          <w:sz w:val="20"/>
          <w:szCs w:val="20"/>
        </w:rPr>
        <w:t>location.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term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also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includes, for</w:t>
      </w:r>
      <w:r>
        <w:rPr>
          <w:sz w:val="20"/>
          <w:szCs w:val="20"/>
        </w:rPr>
        <w:t xml:space="preserve"> this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purpose,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immediate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family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members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ex-</w:t>
      </w:r>
    </w:p>
    <w:sectPr w:rsidR="001D47A6">
      <w:type w:val="continuous"/>
      <w:pgSz w:w="12240" w:h="15840" w:orient="portrait"/>
      <w:pgMar w:top="1660" w:right="980" w:bottom="280" w:left="220" w:header="720" w:footer="720" w:gutter="0"/>
      <w:cols w:equalWidth="0" w:space="720" w:num="3">
        <w:col w:w="1988" w:space="40"/>
        <w:col w:w="867" w:space="167"/>
        <w:col w:w="797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5698" w:rsidRDefault="00295698" w14:paraId="423AABAE" w14:textId="77777777">
      <w:r>
        <w:separator/>
      </w:r>
    </w:p>
  </w:endnote>
  <w:endnote w:type="continuationSeparator" w:id="0">
    <w:p w:rsidR="00295698" w:rsidRDefault="00295698" w14:paraId="23BEAB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5698" w:rsidRDefault="00295698" w14:paraId="41275E8F" w14:textId="77777777">
      <w:r>
        <w:separator/>
      </w:r>
    </w:p>
  </w:footnote>
  <w:footnote w:type="continuationSeparator" w:id="0">
    <w:p w:rsidR="00295698" w:rsidRDefault="00295698" w14:paraId="6732B3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47A6" w:rsidRDefault="00000000" w14:paraId="3C03CEB4" w14:textId="77777777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 w14:anchorId="36594DE9">
        <v:rect id="_x0000_s1025" style="position:absolute;margin-left:16.6pt;margin-top:9.05pt;width:99pt;height:74pt;z-index:-1;mso-position-horizontal-relative:page;mso-position-vertical-relative:page" o:allowincell="f" filled="f" stroked="f">
          <v:textbox inset="0,0,0,0">
            <w:txbxContent>
              <w:p w:rsidR="001D47A6" w:rsidRDefault="001D47A6" w14:paraId="18441941" w14:textId="77777777">
                <w:pPr>
                  <w:widowControl/>
                  <w:autoSpaceDE/>
                  <w:autoSpaceDN/>
                  <w:adjustRightInd/>
                  <w:spacing w:line="1480" w:lineRule="atLeast"/>
                </w:pPr>
              </w:p>
              <w:p w:rsidR="001D47A6" w:rsidRDefault="001D47A6" w14:paraId="07898831" w14:textId="77777777"/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031"/>
    <w:rsid w:val="00000000"/>
    <w:rsid w:val="00032E67"/>
    <w:rsid w:val="00075031"/>
    <w:rsid w:val="00082A16"/>
    <w:rsid w:val="00176860"/>
    <w:rsid w:val="001D47A6"/>
    <w:rsid w:val="00295698"/>
    <w:rsid w:val="00585E1B"/>
    <w:rsid w:val="00AF440B"/>
    <w:rsid w:val="00BE68EC"/>
    <w:rsid w:val="18317C9C"/>
    <w:rsid w:val="74F4D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."/>
  <w:listSeparator w:val=","/>
  <w14:docId w14:val="4C8596CE"/>
  <w14:defaultImageDpi w14:val="0"/>
  <w15:docId w15:val="{1DAA8EDC-AF84-4E57-9E1B-5BF7AFD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left="84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932"/>
    </w:pPr>
  </w:style>
  <w:style w:type="character" w:styleId="BodyTextChar" w:customStyle="1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503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locked/>
    <w:rsid w:val="0007503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03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locked/>
    <w:rsid w:val="000750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27FB1E52C7D42BECD3449A3059A48" ma:contentTypeVersion="14" ma:contentTypeDescription="Create a new document." ma:contentTypeScope="" ma:versionID="e0a66d2b4a7640eb6e9e37a2a2d2787e">
  <xsd:schema xmlns:xsd="http://www.w3.org/2001/XMLSchema" xmlns:xs="http://www.w3.org/2001/XMLSchema" xmlns:p="http://schemas.microsoft.com/office/2006/metadata/properties" xmlns:ns2="20fbf9ee-e97c-4743-8aec-fc720961a5b8" xmlns:ns3="871a5cd0-cdb9-44c0-a11c-7f1fa45b57ff" targetNamespace="http://schemas.microsoft.com/office/2006/metadata/properties" ma:root="true" ma:fieldsID="ea81971e5a36dbe83aaca24b83632703" ns2:_="" ns3:_="">
    <xsd:import namespace="20fbf9ee-e97c-4743-8aec-fc720961a5b8"/>
    <xsd:import namespace="871a5cd0-cdb9-44c0-a11c-7f1fa45b5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f9ee-e97c-4743-8aec-fc720961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1822d5-8008-469d-b5dd-fbace3506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a5cd0-cdb9-44c0-a11c-7f1fa45b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1cf7a1-ee2f-4d8c-9671-cbae73d6791a}" ma:internalName="TaxCatchAll" ma:showField="CatchAllData" ma:web="871a5cd0-cdb9-44c0-a11c-7f1fa45b5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1a5cd0-cdb9-44c0-a11c-7f1fa45b57ff" xsi:nil="true"/>
    <lcf76f155ced4ddcb4097134ff3c332f xmlns="20fbf9ee-e97c-4743-8aec-fc720961a5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ECB0C2-549F-4FB9-86D4-6F819D4C4E1F}"/>
</file>

<file path=customXml/itemProps2.xml><?xml version="1.0" encoding="utf-8"?>
<ds:datastoreItem xmlns:ds="http://schemas.openxmlformats.org/officeDocument/2006/customXml" ds:itemID="{C9B72896-AC36-4D5E-AEF1-D0057FFD19CD}"/>
</file>

<file path=customXml/itemProps3.xml><?xml version="1.0" encoding="utf-8"?>
<ds:datastoreItem xmlns:ds="http://schemas.openxmlformats.org/officeDocument/2006/customXml" ds:itemID="{50FDE08A-E346-46EB-BE43-E0A7B27EB3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T. Adapa</dc:creator>
  <cp:keywords/>
  <dc:description/>
  <cp:lastModifiedBy>Laura Hokenstad</cp:lastModifiedBy>
  <cp:revision>3</cp:revision>
  <dcterms:created xsi:type="dcterms:W3CDTF">2023-02-23T22:31:00Z</dcterms:created>
  <dcterms:modified xsi:type="dcterms:W3CDTF">2023-03-06T18:34:11Z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0x010100AF927FB1E52C7D42BECD3449A3059A48</vt:lpwstr>
  </property>
  <property fmtid="{D5CDD505-2E9C-101B-9397-08002B2CF9AE}" pid="3" name="MediaServiceImageTags">
    <vt:lpwstr/>
  </property>
</Properties>
</file>